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3394"/>
      </w:pPr>
      <w:r>
        <w:rPr>
          <w:w w:val="95"/>
        </w:rPr>
        <w:t>ANEXO</w:t>
      </w:r>
      <w:r>
        <w:rPr>
          <w:spacing w:val="-3"/>
          <w:w w:val="95"/>
        </w:rPr>
        <w:t> </w:t>
      </w:r>
      <w:r>
        <w:rPr>
          <w:w w:val="95"/>
        </w:rPr>
        <w:t>RP</w:t>
      </w:r>
      <w:r>
        <w:rPr>
          <w:spacing w:val="-2"/>
          <w:w w:val="95"/>
        </w:rPr>
        <w:t> </w:t>
      </w:r>
      <w:r>
        <w:rPr>
          <w:w w:val="95"/>
        </w:rPr>
        <w:t>10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TERMO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COLABORAÇÃO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PARCEIRO:</w:t>
      </w:r>
      <w:r>
        <w:rPr>
          <w:b/>
          <w:spacing w:val="-3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Guarulhos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ORGANIZAÇÃO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SOCIEDADE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CIVIL:</w:t>
      </w:r>
      <w:r>
        <w:rPr>
          <w:b/>
          <w:spacing w:val="5"/>
          <w:sz w:val="20"/>
        </w:rPr>
        <w:t> </w:t>
      </w:r>
      <w:r>
        <w:rPr>
          <w:sz w:val="20"/>
        </w:rPr>
        <w:t>Instituto</w:t>
      </w:r>
      <w:r>
        <w:rPr>
          <w:spacing w:val="6"/>
          <w:sz w:val="20"/>
        </w:rPr>
        <w:t> </w:t>
      </w:r>
      <w:r>
        <w:rPr>
          <w:sz w:val="20"/>
        </w:rPr>
        <w:t>Nacional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Cultura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Educação</w:t>
      </w:r>
      <w:r>
        <w:rPr>
          <w:spacing w:val="7"/>
          <w:sz w:val="20"/>
        </w:rPr>
        <w:t> </w:t>
      </w:r>
      <w:r>
        <w:rPr>
          <w:sz w:val="20"/>
        </w:rPr>
        <w:t>Cida</w:t>
      </w:r>
      <w:r>
        <w:rPr>
          <w:spacing w:val="7"/>
          <w:sz w:val="20"/>
        </w:rPr>
        <w:t> </w:t>
      </w:r>
      <w:r>
        <w:rPr>
          <w:sz w:val="20"/>
        </w:rPr>
        <w:t>Poppi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III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CNPJ:</w:t>
      </w:r>
      <w:r>
        <w:rPr>
          <w:b/>
          <w:spacing w:val="-7"/>
          <w:w w:val="110"/>
          <w:sz w:val="20"/>
        </w:rPr>
        <w:t> </w:t>
      </w:r>
      <w:r>
        <w:rPr>
          <w:spacing w:val="-1"/>
          <w:w w:val="110"/>
          <w:sz w:val="20"/>
        </w:rPr>
        <w:t>06.967.305/0004-04</w:t>
      </w:r>
    </w:p>
    <w:p>
      <w:pPr>
        <w:pStyle w:val="BodyText"/>
        <w:spacing w:before="98"/>
        <w:ind w:left="151"/>
      </w:pPr>
      <w:r>
        <w:rPr>
          <w:b/>
          <w:w w:val="105"/>
        </w:rPr>
        <w:t>ENDEREÇO</w:t>
      </w:r>
      <w:r>
        <w:rPr>
          <w:b/>
          <w:spacing w:val="13"/>
          <w:w w:val="105"/>
        </w:rPr>
        <w:t> </w:t>
      </w:r>
      <w:r>
        <w:rPr>
          <w:b/>
          <w:w w:val="105"/>
        </w:rPr>
        <w:t>E</w:t>
      </w:r>
      <w:r>
        <w:rPr>
          <w:b/>
          <w:spacing w:val="14"/>
          <w:w w:val="105"/>
        </w:rPr>
        <w:t> </w:t>
      </w:r>
      <w:r>
        <w:rPr>
          <w:b/>
          <w:w w:val="105"/>
        </w:rPr>
        <w:t>CEP:</w:t>
      </w:r>
      <w:r>
        <w:rPr>
          <w:b/>
          <w:spacing w:val="7"/>
          <w:w w:val="105"/>
        </w:rPr>
        <w:t> </w:t>
      </w:r>
      <w:r>
        <w:rPr>
          <w:w w:val="105"/>
        </w:rPr>
        <w:t>Rua</w:t>
      </w:r>
      <w:r>
        <w:rPr>
          <w:spacing w:val="7"/>
          <w:w w:val="105"/>
        </w:rPr>
        <w:t> </w:t>
      </w:r>
      <w:r>
        <w:rPr>
          <w:w w:val="105"/>
        </w:rPr>
        <w:t>Amambai,</w:t>
      </w:r>
      <w:r>
        <w:rPr>
          <w:spacing w:val="7"/>
          <w:w w:val="105"/>
        </w:rPr>
        <w:t> </w:t>
      </w:r>
      <w:r>
        <w:rPr>
          <w:w w:val="105"/>
        </w:rPr>
        <w:t>250,</w:t>
      </w:r>
      <w:r>
        <w:rPr>
          <w:spacing w:val="7"/>
          <w:w w:val="105"/>
        </w:rPr>
        <w:t> </w:t>
      </w:r>
      <w:r>
        <w:rPr>
          <w:w w:val="105"/>
        </w:rPr>
        <w:t>Jardim</w:t>
      </w:r>
      <w:r>
        <w:rPr>
          <w:spacing w:val="7"/>
          <w:w w:val="105"/>
        </w:rPr>
        <w:t> </w:t>
      </w:r>
      <w:r>
        <w:rPr>
          <w:w w:val="105"/>
        </w:rPr>
        <w:t>Santo</w:t>
      </w:r>
      <w:r>
        <w:rPr>
          <w:spacing w:val="7"/>
          <w:w w:val="105"/>
        </w:rPr>
        <w:t> </w:t>
      </w:r>
      <w:r>
        <w:rPr>
          <w:w w:val="105"/>
        </w:rPr>
        <w:t>Afonso,</w:t>
      </w:r>
      <w:r>
        <w:rPr>
          <w:spacing w:val="7"/>
          <w:w w:val="105"/>
        </w:rPr>
        <w:t> </w:t>
      </w:r>
      <w:r>
        <w:rPr>
          <w:w w:val="105"/>
        </w:rPr>
        <w:t>Guarulhos/SP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CEP</w:t>
      </w:r>
      <w:r>
        <w:rPr>
          <w:spacing w:val="7"/>
          <w:w w:val="105"/>
        </w:rPr>
        <w:t> </w:t>
      </w:r>
      <w:r>
        <w:rPr>
          <w:w w:val="105"/>
        </w:rPr>
        <w:t>08450-581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RESPONSÁVEL(IS)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PELA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OSC: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Jéssica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Braga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Costa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Santos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CPF:</w:t>
      </w:r>
      <w:r>
        <w:rPr>
          <w:b/>
          <w:spacing w:val="-7"/>
          <w:w w:val="110"/>
          <w:sz w:val="20"/>
        </w:rPr>
        <w:t> </w:t>
      </w:r>
      <w:r>
        <w:rPr>
          <w:w w:val="110"/>
          <w:sz w:val="20"/>
        </w:rPr>
        <w:t>364.688.148-80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OBJETO</w:t>
      </w:r>
      <w:r>
        <w:rPr>
          <w:b/>
          <w:spacing w:val="-10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PARCERIA:</w:t>
      </w:r>
      <w:r>
        <w:rPr>
          <w:b/>
          <w:spacing w:val="-14"/>
          <w:w w:val="110"/>
          <w:sz w:val="20"/>
        </w:rPr>
        <w:t> </w:t>
      </w:r>
      <w:r>
        <w:rPr>
          <w:spacing w:val="-1"/>
          <w:w w:val="110"/>
          <w:sz w:val="20"/>
        </w:rPr>
        <w:t>Atendimento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na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faixa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etária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crianças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anos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11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meses.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EXERCÍCIO:</w:t>
      </w:r>
      <w:r>
        <w:rPr>
          <w:b/>
          <w:spacing w:val="6"/>
          <w:sz w:val="20"/>
        </w:rPr>
        <w:t> </w:t>
      </w:r>
      <w:r>
        <w:rPr>
          <w:sz w:val="20"/>
        </w:rPr>
        <w:t>2023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Anual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RECURSOS: </w:t>
      </w:r>
      <w:r>
        <w:rPr>
          <w:sz w:val="20"/>
        </w:rPr>
        <w:t>Municipal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1609"/>
        <w:gridCol w:w="2682"/>
        <w:gridCol w:w="2145"/>
      </w:tblGrid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82" w:type="dxa"/>
          </w:tcPr>
          <w:p>
            <w:pPr>
              <w:pStyle w:val="TableParagraph"/>
              <w:ind w:left="8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COLABORAÇÃO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1224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w w:val="115"/>
                <w:sz w:val="20"/>
              </w:rPr>
              <w:t>3.772.334,68</w:t>
            </w:r>
          </w:p>
        </w:tc>
      </w:tr>
    </w:tbl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6"/>
        <w:gridCol w:w="2146"/>
        <w:gridCol w:w="2146"/>
        <w:gridCol w:w="2146"/>
      </w:tblGrid>
      <w:tr>
        <w:trPr>
          <w:trHeight w:val="322" w:hRule="atLeast"/>
        </w:trPr>
        <w:tc>
          <w:tcPr>
            <w:tcW w:w="10730" w:type="dxa"/>
            <w:gridSpan w:val="5"/>
          </w:tcPr>
          <w:p>
            <w:pPr>
              <w:pStyle w:val="TableParagraph"/>
              <w:ind w:left="2208" w:right="21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</w:tr>
      <w:tr>
        <w:trPr>
          <w:trHeight w:val="576" w:hRule="atLeast"/>
        </w:trPr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203" w:right="13" w:firstLine="68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 PREVISTA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PARA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627" w:right="13" w:firstLine="523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Nº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DOC.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CRÉDITO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399" w:right="13" w:firstLine="75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REPASSADOS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01/03/2023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981.008,00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01/03/2023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15.000,00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23.025,00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2º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239.451,00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38.375,13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11/07/2023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verba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adicional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64.445,13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194.530,00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04/08/2023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49"/>
              <w:ind w:left="31" w:right="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0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Saldo do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Exercício Anterior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82.743,80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(B)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2.022.706,26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(C)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APLICAÇÕES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FINANCEIRAS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16.689,03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(D)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OUTRAS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DECORRENTES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EXECUÇÃO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AJUSTE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2.122.139,09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(F)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PRÓPRIOS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ENTIDADE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PARCEIRA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2.517,42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(G)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(E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2.124.656,51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spacing w:before="0"/>
        <w:ind w:left="166" w:right="0" w:firstLine="0"/>
        <w:jc w:val="left"/>
        <w:rPr>
          <w:b/>
          <w:sz w:val="20"/>
        </w:rPr>
      </w:pPr>
      <w:r>
        <w:rPr>
          <w:w w:val="110"/>
          <w:sz w:val="20"/>
        </w:rPr>
        <w:t>O(s)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signatário(s),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qualidade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representante(s)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da(o)</w:t>
      </w:r>
      <w:r>
        <w:rPr>
          <w:spacing w:val="-1"/>
          <w:w w:val="110"/>
          <w:sz w:val="20"/>
        </w:rPr>
        <w:t> </w:t>
      </w:r>
      <w:r>
        <w:rPr>
          <w:b/>
          <w:w w:val="110"/>
          <w:sz w:val="20"/>
        </w:rPr>
        <w:t>Instituto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Nacional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Cultura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Educação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Cida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Poppi</w:t>
      </w:r>
    </w:p>
    <w:p>
      <w:pPr>
        <w:pStyle w:val="BodyText"/>
        <w:spacing w:line="247" w:lineRule="auto" w:before="8"/>
        <w:ind w:left="166"/>
      </w:pPr>
      <w:r>
        <w:rPr>
          <w:b/>
          <w:w w:val="115"/>
        </w:rPr>
        <w:t>-</w:t>
      </w:r>
      <w:r>
        <w:rPr>
          <w:b/>
          <w:spacing w:val="34"/>
          <w:w w:val="115"/>
        </w:rPr>
        <w:t> </w:t>
      </w:r>
      <w:r>
        <w:rPr>
          <w:b/>
          <w:w w:val="115"/>
        </w:rPr>
        <w:t>III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w w:val="115"/>
        </w:rPr>
        <w:t>vem</w:t>
      </w:r>
      <w:r>
        <w:rPr>
          <w:spacing w:val="29"/>
          <w:w w:val="115"/>
        </w:rPr>
        <w:t> </w:t>
      </w:r>
      <w:r>
        <w:rPr>
          <w:w w:val="115"/>
        </w:rPr>
        <w:t>indicar,</w:t>
      </w:r>
      <w:r>
        <w:rPr>
          <w:spacing w:val="28"/>
          <w:w w:val="115"/>
        </w:rPr>
        <w:t> </w:t>
      </w:r>
      <w:r>
        <w:rPr>
          <w:w w:val="115"/>
        </w:rPr>
        <w:t>na</w:t>
      </w:r>
      <w:r>
        <w:rPr>
          <w:spacing w:val="28"/>
          <w:w w:val="115"/>
        </w:rPr>
        <w:t> </w:t>
      </w:r>
      <w:r>
        <w:rPr>
          <w:w w:val="115"/>
        </w:rPr>
        <w:t>forma</w:t>
      </w:r>
      <w:r>
        <w:rPr>
          <w:spacing w:val="28"/>
          <w:w w:val="115"/>
        </w:rPr>
        <w:t> </w:t>
      </w:r>
      <w:r>
        <w:rPr>
          <w:w w:val="115"/>
        </w:rPr>
        <w:t>abaixo</w:t>
      </w:r>
      <w:r>
        <w:rPr>
          <w:spacing w:val="28"/>
          <w:w w:val="115"/>
        </w:rPr>
        <w:t> </w:t>
      </w:r>
      <w:r>
        <w:rPr>
          <w:w w:val="115"/>
        </w:rPr>
        <w:t>detalhada,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28"/>
          <w:w w:val="115"/>
        </w:rPr>
        <w:t> </w:t>
      </w:r>
      <w:r>
        <w:rPr>
          <w:w w:val="115"/>
        </w:rPr>
        <w:t>despesas</w:t>
      </w:r>
      <w:r>
        <w:rPr>
          <w:spacing w:val="29"/>
          <w:w w:val="115"/>
        </w:rPr>
        <w:t> </w:t>
      </w:r>
      <w:r>
        <w:rPr>
          <w:w w:val="115"/>
        </w:rPr>
        <w:t>incorridas</w:t>
      </w:r>
      <w:r>
        <w:rPr>
          <w:spacing w:val="28"/>
          <w:w w:val="115"/>
        </w:rPr>
        <w:t> </w:t>
      </w:r>
      <w:r>
        <w:rPr>
          <w:w w:val="115"/>
        </w:rPr>
        <w:t>e</w:t>
      </w:r>
      <w:r>
        <w:rPr>
          <w:spacing w:val="28"/>
          <w:w w:val="115"/>
        </w:rPr>
        <w:t> </w:t>
      </w:r>
      <w:r>
        <w:rPr>
          <w:w w:val="115"/>
        </w:rPr>
        <w:t>pagas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8"/>
          <w:w w:val="115"/>
        </w:rPr>
        <w:t> </w:t>
      </w:r>
      <w:r>
        <w:rPr>
          <w:w w:val="115"/>
        </w:rPr>
        <w:t>exercício/2023</w:t>
      </w:r>
      <w:r>
        <w:rPr>
          <w:spacing w:val="28"/>
          <w:w w:val="115"/>
        </w:rPr>
        <w:t> </w:t>
      </w:r>
      <w:r>
        <w:rPr>
          <w:w w:val="115"/>
        </w:rPr>
        <w:t>bem</w:t>
      </w:r>
      <w:r>
        <w:rPr>
          <w:spacing w:val="29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despesas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pagar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exercício</w:t>
      </w:r>
      <w:r>
        <w:rPr>
          <w:spacing w:val="-7"/>
          <w:w w:val="115"/>
        </w:rPr>
        <w:t> </w:t>
      </w:r>
      <w:r>
        <w:rPr>
          <w:w w:val="115"/>
        </w:rPr>
        <w:t>seguinte.</w:t>
      </w:r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1910" w:h="16840"/>
          <w:pgMar w:header="615" w:footer="194" w:top="840" w:bottom="380" w:left="460" w:right="440"/>
          <w:pgNumType w:start="1"/>
        </w:sectPr>
      </w:pPr>
    </w:p>
    <w:p>
      <w:pPr>
        <w:pStyle w:val="Heading2"/>
        <w:ind w:left="3926" w:right="3944"/>
        <w:jc w:val="center"/>
      </w:pPr>
      <w:r>
        <w:rPr>
          <w:w w:val="90"/>
        </w:rPr>
        <w:t>TERMO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COLABORAÇÃO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Agente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15.307,34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Água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Esgoto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13.768,83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13.768,83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13.768,83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6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Alimentos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para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Refeições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(equipe)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62.902,21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62.088,38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62.088,38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813,83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633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Assessoria Contábil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Jurídica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14.154,84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14.154,84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14.154,84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56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Assistente </w:t>
            </w:r>
            <w:r>
              <w:rPr>
                <w:w w:val="115"/>
                <w:sz w:val="17"/>
              </w:rPr>
              <w:t>Administrativo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1.002,51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Auxiliar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Administrativo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14.393,21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14.393,21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14.393,21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23.270,83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23.270,83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23.270,83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17.417,51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17.417,51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17.417,51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15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3.231,60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Auxilio/Vale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Transporte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15.757,05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15.757,05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15.757,05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Brindes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Caixa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Som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Portátil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98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Cama,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mesa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banho</w:t>
            </w:r>
            <w:r>
              <w:rPr>
                <w:spacing w:val="-5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(tecidos)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7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Cesta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básica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(dissídio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coletivo)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49.176,63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49.176,63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49.176,63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Cilindro de Gás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5.384,58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5.384,58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5.384,58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87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Computadores</w:t>
            </w:r>
            <w:r>
              <w:rPr>
                <w:spacing w:val="1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Notebooks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Assistencial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5.757,75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5.757,75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5.757,75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12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Bem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Estar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Social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3.754,43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3.754,43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3.754,43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Sindical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2.585,28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2.585,28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2.585,28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29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Convênio Odontológico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3.760,23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3.760,23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3.760,23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56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Convênios de Saúde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14.253,01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14.253,01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14.253,01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Coordenador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Pedagógico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17.212,25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17.212,25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17.212,25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Cozinheiro(a)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9.922,83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9.922,83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9.922,83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Décimo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Terceiro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76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Dedetização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Controle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Pragas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3.560,00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3.560,00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3.560,00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Diretor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17.609,44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17.609,44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17.609,44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Energia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Elétrica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1.373,94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1.373,94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1.373,94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Engenheiro</w:t>
            </w:r>
            <w:r>
              <w:rPr>
                <w:spacing w:val="2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2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Segurança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no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Trabalho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715" w:hRule="atLeast"/>
        </w:trPr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51" w:right="16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Exames</w:t>
            </w:r>
            <w:r>
              <w:rPr>
                <w:spacing w:val="2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Admissional,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Demissional ou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Ocupacional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3.454,40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3.454,40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3.454,40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615" w:footer="194" w:top="840" w:bottom="38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5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Férias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Pecúnia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1/3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Férias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11.548,50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FGTS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-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Fundo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Garantia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59.091,30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59.091,30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59.091,30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Financeira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629,70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628,30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628,30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1,40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Freezer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GRRF/FGTS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Rescisão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20.154,13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20.154,13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20.154,13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Higiene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Pessoal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77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Imposto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Predial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Territorial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Urbano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10.165,06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10.165,06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10.165,06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96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Patronal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Empregados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328.347,58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328.347,58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328.347,58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s/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13º 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s/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Serviços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2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Instalação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Dispositivos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Segurança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87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IRRF s/ Aluguel Pessoa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Física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33.271,99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33.271,99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33.271,99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IRRF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s/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Proventos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ISSQN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Locação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Imóvel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PF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105.359,99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93.615,63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93.615,63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11.744,36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25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31.650,00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31.650,00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31.650,00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Hidráulica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Escritório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57.327,33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57.327,33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57.327,33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68.916,58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68.916,58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68.916,58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3.905,91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51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 Didaticos 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Pedagógicos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63.202,40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63.202,40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63.202,40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06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ou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Não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Permanentes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p/Reparos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Materiais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15"/>
                <w:sz w:val="17"/>
              </w:rPr>
              <w:t>pedagógicos/brinquedos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3.350,00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Móveis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Peças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Acessórios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4.234,00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4.234,00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4.234,00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PIS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s/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Salários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8.876,90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8.876,90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8.876,90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Playground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(a)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344.566,76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344.566,76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344.566,76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Professor(a)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51" w:right="19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Rescisão Contratual - TRCT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40.181,84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40.181,84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40.181,84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headerReference w:type="default" r:id="rId7"/>
          <w:footerReference w:type="default" r:id="rId8"/>
          <w:pgSz w:w="11910" w:h="16840"/>
          <w:pgMar w:header="0" w:footer="114" w:top="540" w:bottom="300" w:left="460" w:right="440"/>
          <w:pgNumType w:start="3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 com Atividades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Culturais/Recreação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1.000,00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Marcenaria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3.850,00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Gráﬁcos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Taxas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Municipais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943,13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943,13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943,13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Telefone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Internet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1.283,61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1.283,61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1.283,61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Uniforme,Tecidos</w:t>
            </w:r>
            <w:r>
              <w:rPr>
                <w:spacing w:val="1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Aviamentos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9.150,00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9.150,00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9.150,00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3.399,00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Ventilador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1.725,00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1.725,00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1.725,00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1.798.845,04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1.786.285,45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1.786.285,45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12.559,59</w:t>
            </w:r>
          </w:p>
        </w:tc>
      </w:tr>
      <w:tr>
        <w:trPr>
          <w:trHeight w:val="288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DEMONSTRATIVO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SALDO</w:t>
            </w:r>
            <w:r>
              <w:rPr>
                <w:b/>
                <w:spacing w:val="20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FINANCEIRO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(G)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RECURSOS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DISPONÍVEIS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2.124.656,51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(K)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DESPESAS PAGAS NO EXERCÍCIO (H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+ I + Juros e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Multa *)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1.786.285,45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(L)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RECURSO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PÚBLICOS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APLICADO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(G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K)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338.371,06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(M)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DEVOLVIDO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ÓRGÃO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PÚBLICO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AUTORIZADO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PARA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APLICAÇÃO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SEGUINTE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(L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-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M)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338.371,06</w:t>
            </w:r>
          </w:p>
        </w:tc>
      </w:tr>
    </w:tbl>
    <w:p>
      <w:pPr>
        <w:pStyle w:val="BodyText"/>
        <w:spacing w:before="57"/>
        <w:ind w:left="151"/>
      </w:pPr>
      <w:r>
        <w:rPr>
          <w:w w:val="110"/>
        </w:rPr>
        <w:t>*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9"/>
          <w:w w:val="110"/>
        </w:rPr>
        <w:t> </w:t>
      </w:r>
      <w:r>
        <w:rPr>
          <w:w w:val="110"/>
        </w:rPr>
        <w:t>Juros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Multa</w:t>
      </w:r>
      <w:r>
        <w:rPr>
          <w:spacing w:val="-9"/>
          <w:w w:val="110"/>
        </w:rPr>
        <w:t> </w:t>
      </w:r>
      <w:r>
        <w:rPr>
          <w:w w:val="110"/>
        </w:rPr>
        <w:t>R$</w:t>
      </w:r>
      <w:r>
        <w:rPr>
          <w:spacing w:val="-9"/>
          <w:w w:val="110"/>
        </w:rPr>
        <w:t> </w:t>
      </w:r>
      <w:r>
        <w:rPr>
          <w:w w:val="110"/>
        </w:rPr>
        <w:t>0,00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7" w:lineRule="auto"/>
        <w:ind w:left="151" w:right="167"/>
        <w:jc w:val="both"/>
      </w:pPr>
      <w:r>
        <w:rPr>
          <w:w w:val="115"/>
        </w:rPr>
        <w:t>Declaro(amos), na qualidade de responsável(is) pela entidade supra epigrafada, sob as penas da Lei, que a despesa</w:t>
      </w:r>
      <w:r>
        <w:rPr>
          <w:spacing w:val="1"/>
          <w:w w:val="115"/>
        </w:rPr>
        <w:t> </w:t>
      </w:r>
      <w:r>
        <w:rPr>
          <w:w w:val="115"/>
        </w:rPr>
        <w:t>relacionada, comprova a exata aplicação dos recursos recebidos para os ﬁns indicados, conforme programa de</w:t>
      </w:r>
      <w:r>
        <w:rPr>
          <w:spacing w:val="1"/>
          <w:w w:val="115"/>
        </w:rPr>
        <w:t> </w:t>
      </w:r>
      <w:r>
        <w:rPr>
          <w:w w:val="115"/>
        </w:rPr>
        <w:t>trabalho</w:t>
      </w:r>
      <w:r>
        <w:rPr>
          <w:spacing w:val="28"/>
          <w:w w:val="115"/>
        </w:rPr>
        <w:t> </w:t>
      </w:r>
      <w:r>
        <w:rPr>
          <w:w w:val="115"/>
        </w:rPr>
        <w:t>aprovado,</w:t>
      </w:r>
      <w:r>
        <w:rPr>
          <w:spacing w:val="28"/>
          <w:w w:val="115"/>
        </w:rPr>
        <w:t> </w:t>
      </w:r>
      <w:r>
        <w:rPr>
          <w:w w:val="115"/>
        </w:rPr>
        <w:t>proposto</w:t>
      </w:r>
      <w:r>
        <w:rPr>
          <w:spacing w:val="28"/>
          <w:w w:val="115"/>
        </w:rPr>
        <w:t> </w:t>
      </w:r>
      <w:r>
        <w:rPr>
          <w:w w:val="115"/>
        </w:rPr>
        <w:t>ao</w:t>
      </w:r>
      <w:r>
        <w:rPr>
          <w:spacing w:val="28"/>
          <w:w w:val="115"/>
        </w:rPr>
        <w:t> </w:t>
      </w:r>
      <w:r>
        <w:rPr>
          <w:w w:val="115"/>
        </w:rPr>
        <w:t>Orgão</w:t>
      </w:r>
      <w:r>
        <w:rPr>
          <w:spacing w:val="28"/>
          <w:w w:val="115"/>
        </w:rPr>
        <w:t> </w:t>
      </w:r>
      <w:r>
        <w:rPr>
          <w:w w:val="115"/>
        </w:rPr>
        <w:t>Público</w:t>
      </w:r>
      <w:r>
        <w:rPr>
          <w:spacing w:val="28"/>
          <w:w w:val="115"/>
        </w:rPr>
        <w:t> </w:t>
      </w:r>
      <w:r>
        <w:rPr>
          <w:w w:val="115"/>
        </w:rPr>
        <w:t>Parceiro.</w:t>
      </w:r>
    </w:p>
    <w:p>
      <w:pPr>
        <w:pStyle w:val="BodyText"/>
        <w:spacing w:before="183"/>
        <w:ind w:left="151"/>
      </w:pPr>
      <w:r>
        <w:rPr>
          <w:w w:val="130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978" w:right="3944"/>
        <w:jc w:val="center"/>
      </w:pPr>
      <w:r>
        <w:rPr>
          <w:w w:val="110"/>
        </w:rPr>
        <w:t>Guarulhos, 19 de Janeiro de 2024.</w:t>
      </w:r>
    </w:p>
    <w:p>
      <w:pPr>
        <w:spacing w:after="0"/>
        <w:jc w:val="center"/>
        <w:sectPr>
          <w:headerReference w:type="default" r:id="rId9"/>
          <w:footerReference w:type="default" r:id="rId10"/>
          <w:pgSz w:w="11910" w:h="16840"/>
          <w:pgMar w:header="0" w:footer="114" w:top="540" w:bottom="300" w:left="460" w:right="440"/>
        </w:sectPr>
      </w:pPr>
    </w:p>
    <w:p>
      <w:pPr>
        <w:pStyle w:val="Heading1"/>
        <w:spacing w:line="247" w:lineRule="auto" w:before="174"/>
        <w:ind w:left="3631" w:right="-14"/>
      </w:pPr>
      <w:r>
        <w:rPr/>
        <w:pict>
          <v:shape style="position:absolute;margin-left:268.832947pt;margin-top:9.764493pt;width:55.2pt;height:54.8pt;mso-position-horizontal-relative:page;mso-position-vertical-relative:paragraph;z-index:-16710656" coordorigin="5377,195" coordsize="1104,1096" path="m5575,1059l5479,1121,5418,1182,5386,1234,5377,1272,5384,1287,5390,1290,5464,1290,5467,1288,5398,1288,5408,1247,5444,1190,5501,1124,5575,1059xm5848,195l5826,210,5815,244,5811,282,5810,310,5811,335,5813,361,5817,390,5821,419,5827,448,5833,479,5840,509,5848,540,5843,568,5826,617,5800,683,5767,762,5727,848,5683,937,5635,1026,5585,1108,5535,1180,5486,1237,5440,1275,5398,1288,5467,1288,5505,1261,5556,1205,5615,1124,5683,1014,5694,1011,5683,1011,5740,909,5783,824,5816,753,5840,693,5857,644,5869,602,5908,602,5883,537,5891,479,5869,479,5856,430,5847,383,5842,338,5841,298,5841,281,5844,252,5851,222,5864,202,5891,202,5877,196,5848,195xm6468,1009l6437,1009,6425,1020,6425,1050,6437,1061,6468,1061,6474,1056,6440,1056,6430,1047,6430,1023,6440,1014,6474,1014,6468,1009xm6474,1014l6465,1014,6473,1023,6473,1047,6465,1056,6474,1056,6480,1050,6480,1020,6474,1014xm6459,1017l6441,1017,6441,1050,6447,1050,6447,1038,6461,1038,6461,1037,6457,1035,6464,1033,6447,1033,6447,1024,6463,1024,6463,1022,6459,1017xm6461,1038l6454,1038,6456,1041,6457,1044,6458,1050,6464,1050,6463,1044,6463,1040,6461,1038xm6463,1024l6455,1024,6457,1025,6457,1032,6454,1033,6464,1033,6464,1029,6463,1024xm5908,602l5869,602,5917,703,5967,777,6017,831,6062,867,6099,891,6019,906,5935,926,5850,950,5766,978,5683,1011,5694,1011,5752,992,5826,972,5903,955,5983,940,6062,928,6140,919,6225,919,6207,911,6283,907,6457,907,6428,892,6386,883,6157,883,6131,868,6105,852,6080,835,6056,818,6000,761,5953,693,5914,617,5908,602xm6225,919l6140,919,6214,952,6287,977,6354,993,6410,998,6433,997,6451,992,6462,984,6464,980,6434,980,6389,975,6334,961,6272,939,6225,919xm6468,973l6461,976,6448,980,6464,980,6468,973xm6457,907l6283,907,6371,910,6444,925,6473,960,6476,952,6480,949,6480,941,6466,912,6457,907xm6292,875l6262,876,6229,878,6157,883,6386,883,6368,879,6292,875xm5902,287l5896,321,5889,363,5880,416,5869,479,5891,479,5892,472,5897,410,5900,349,5902,287xm5891,202l5864,202,5876,210,5888,222,5897,241,5902,267,5907,226,5897,204,5891,20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565002pt;margin-top:36.037060pt;width:88.6pt;height:13.7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23"/>
                    </w:rPr>
                  </w:pPr>
                  <w:r>
                    <w:rPr>
                      <w:rFonts w:ascii="Trebuchet MS"/>
                      <w:w w:val="95"/>
                      <w:sz w:val="23"/>
                    </w:rPr>
                    <w:t>SANTOS:36468814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</w:rPr>
        <w:t>JESSICA </w:t>
      </w:r>
      <w:r>
        <w:rPr>
          <w:w w:val="95"/>
        </w:rPr>
        <w:t>BRAGA</w:t>
      </w:r>
      <w:r>
        <w:rPr>
          <w:spacing w:val="-63"/>
          <w:w w:val="95"/>
        </w:rPr>
        <w:t> </w:t>
      </w:r>
      <w:r>
        <w:rPr/>
        <w:t>COSTA</w:t>
      </w:r>
    </w:p>
    <w:p>
      <w:pPr>
        <w:pStyle w:val="BodyText"/>
        <w:spacing w:before="11"/>
        <w:rPr>
          <w:rFonts w:ascii="Trebuchet MS"/>
        </w:rPr>
      </w:pPr>
      <w:r>
        <w:rPr/>
        <w:br w:type="column"/>
      </w:r>
      <w:r>
        <w:rPr>
          <w:rFonts w:ascii="Trebuchet MS"/>
        </w:rPr>
      </w:r>
    </w:p>
    <w:p>
      <w:pPr>
        <w:spacing w:line="247" w:lineRule="auto" w:before="0"/>
        <w:ind w:left="357" w:right="3703" w:firstLine="0"/>
        <w:jc w:val="left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Assinado de forma digital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por JESSICA BRAGA COSTA</w:t>
      </w:r>
      <w:r>
        <w:rPr>
          <w:rFonts w:ascii="Trebuchet MS"/>
          <w:spacing w:val="-43"/>
          <w:w w:val="95"/>
          <w:sz w:val="16"/>
        </w:rPr>
        <w:t> </w:t>
      </w:r>
      <w:r>
        <w:rPr>
          <w:rFonts w:ascii="Trebuchet MS"/>
          <w:sz w:val="16"/>
        </w:rPr>
        <w:t>SANTOS:36468814880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-9"/>
          <w:w w:val="90"/>
          <w:sz w:val="16"/>
        </w:rPr>
        <w:t> </w:t>
      </w:r>
      <w:r>
        <w:rPr>
          <w:rFonts w:ascii="Trebuchet MS"/>
          <w:w w:val="90"/>
          <w:sz w:val="16"/>
        </w:rPr>
        <w:t>2024.02.05</w:t>
      </w:r>
    </w:p>
    <w:p>
      <w:pPr>
        <w:spacing w:after="0" w:line="247" w:lineRule="auto"/>
        <w:jc w:val="left"/>
        <w:rPr>
          <w:rFonts w:ascii="Trebuchet MS"/>
          <w:sz w:val="16"/>
        </w:rPr>
        <w:sectPr>
          <w:type w:val="continuous"/>
          <w:pgSz w:w="11910" w:h="16840"/>
          <w:pgMar w:top="840" w:bottom="380" w:left="460" w:right="440"/>
          <w:cols w:num="2" w:equalWidth="0">
            <w:col w:w="5103" w:space="40"/>
            <w:col w:w="5867"/>
          </w:cols>
        </w:sectPr>
      </w:pPr>
    </w:p>
    <w:p>
      <w:pPr>
        <w:pStyle w:val="Heading1"/>
        <w:spacing w:line="255" w:lineRule="exact"/>
        <w:jc w:val="right"/>
      </w:pPr>
      <w:r>
        <w:rPr/>
        <w:t>880</w:t>
      </w:r>
    </w:p>
    <w:p>
      <w:pPr>
        <w:spacing w:before="5"/>
        <w:ind w:left="1477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0"/>
          <w:sz w:val="16"/>
        </w:rPr>
        <w:t>14:38:40</w:t>
      </w:r>
      <w:r>
        <w:rPr>
          <w:rFonts w:ascii="Trebuchet MS"/>
          <w:spacing w:val="24"/>
          <w:w w:val="90"/>
          <w:sz w:val="16"/>
        </w:rPr>
        <w:t> </w:t>
      </w:r>
      <w:r>
        <w:rPr>
          <w:rFonts w:ascii="Trebuchet MS"/>
          <w:w w:val="90"/>
          <w:sz w:val="16"/>
        </w:rPr>
        <w:t>-03'00'</w:t>
      </w:r>
    </w:p>
    <w:p>
      <w:pPr>
        <w:pStyle w:val="BodyText"/>
        <w:rPr>
          <w:rFonts w:ascii="Trebuchet MS"/>
          <w:sz w:val="24"/>
        </w:rPr>
      </w:pPr>
    </w:p>
    <w:p>
      <w:pPr>
        <w:pStyle w:val="Heading2"/>
        <w:spacing w:before="0"/>
        <w:ind w:left="112" w:right="4096"/>
        <w:jc w:val="center"/>
      </w:pPr>
      <w:r>
        <w:rPr/>
        <w:pict>
          <v:line style="position:absolute;mso-position-horizontal-relative:page;mso-position-vertical-relative:paragraph;z-index:15728640" from="197.880005pt,-5.198711pt" to="400.380015pt,-5.198711pt" stroked="true" strokeweight=".698281pt" strokecolor="#000000">
            <v:stroke dashstyle="solid"/>
            <w10:wrap type="none"/>
          </v:line>
        </w:pict>
      </w:r>
      <w:r>
        <w:rPr>
          <w:w w:val="110"/>
        </w:rPr>
        <w:t>Jéssica</w:t>
      </w:r>
      <w:r>
        <w:rPr>
          <w:spacing w:val="-5"/>
          <w:w w:val="110"/>
        </w:rPr>
        <w:t> </w:t>
      </w:r>
      <w:r>
        <w:rPr>
          <w:w w:val="110"/>
        </w:rPr>
        <w:t>Braga</w:t>
      </w:r>
      <w:r>
        <w:rPr>
          <w:spacing w:val="-3"/>
          <w:w w:val="110"/>
        </w:rPr>
        <w:t> </w:t>
      </w:r>
      <w:r>
        <w:rPr>
          <w:w w:val="110"/>
        </w:rPr>
        <w:t>Costa</w:t>
      </w:r>
      <w:r>
        <w:rPr>
          <w:spacing w:val="-4"/>
          <w:w w:val="110"/>
        </w:rPr>
        <w:t> </w:t>
      </w:r>
      <w:r>
        <w:rPr>
          <w:w w:val="110"/>
        </w:rPr>
        <w:t>Santos</w:t>
      </w:r>
    </w:p>
    <w:p>
      <w:pPr>
        <w:pStyle w:val="BodyText"/>
        <w:spacing w:before="8"/>
        <w:ind w:left="112" w:right="4096"/>
        <w:jc w:val="center"/>
      </w:pPr>
      <w:r>
        <w:rPr>
          <w:w w:val="115"/>
        </w:rPr>
        <w:t>presidente</w:t>
      </w:r>
    </w:p>
    <w:p>
      <w:pPr>
        <w:spacing w:after="0"/>
        <w:jc w:val="center"/>
        <w:sectPr>
          <w:type w:val="continuous"/>
          <w:pgSz w:w="11910" w:h="16840"/>
          <w:pgMar w:top="840" w:bottom="380" w:left="460" w:right="440"/>
          <w:cols w:num="2" w:equalWidth="0">
            <w:col w:w="3983" w:space="40"/>
            <w:col w:w="698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100"/>
        <w:ind w:left="7259" w:right="0" w:firstLine="0"/>
        <w:jc w:val="left"/>
        <w:rPr>
          <w:b/>
          <w:sz w:val="15"/>
        </w:rPr>
      </w:pPr>
      <w:r>
        <w:rPr>
          <w:b/>
          <w:w w:val="110"/>
          <w:sz w:val="15"/>
        </w:rPr>
        <w:t>Proposta:</w:t>
      </w:r>
      <w:r>
        <w:rPr>
          <w:b/>
          <w:spacing w:val="12"/>
          <w:w w:val="110"/>
          <w:sz w:val="15"/>
        </w:rPr>
        <w:t> </w:t>
      </w:r>
      <w:r>
        <w:rPr>
          <w:b/>
          <w:w w:val="110"/>
          <w:sz w:val="15"/>
        </w:rPr>
        <w:t>0064/2023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-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01/01/2023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a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31/08/2023</w:t>
      </w:r>
    </w:p>
    <w:sectPr>
      <w:type w:val="continuous"/>
      <w:pgSz w:w="11910" w:h="16840"/>
      <w:pgMar w:top="840" w:bottom="3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438pt;width:38.15pt;height:12.5pt;mso-position-horizontal-relative:page;mso-position-vertical-relative:page;z-index:-16710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710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709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270004pt;margin-top:29.773788pt;width:284.7pt;height:13.65pt;mso-position-horizontal-relative:page;mso-position-vertical-relative:page;z-index:-16711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DEMONSTRATIVO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INTEGRAL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DAS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RECEITAS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DESPESAS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20"/>
      <w:outlineLvl w:val="2"/>
    </w:pPr>
    <w:rPr>
      <w:rFonts w:ascii="Gill Sans MT" w:hAnsi="Gill Sans MT" w:eastAsia="Gill Sans MT" w:cs="Gill Sans MT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right="21"/>
      <w:jc w:val="right"/>
    </w:pPr>
    <w:rPr>
      <w:rFonts w:ascii="Gill Sans MT" w:hAnsi="Gill Sans MT" w:eastAsia="Gill Sans MT" w:cs="Gill Sans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TCE Proposta 0064/2023</dc:title>
  <dcterms:created xsi:type="dcterms:W3CDTF">2024-02-21T12:38:13Z</dcterms:created>
  <dcterms:modified xsi:type="dcterms:W3CDTF">2024-02-21T12:38:13Z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2024-02-21T00:00:00Z</vt:filetime>
  </property>
</Properties>
</file>